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C06E" w14:textId="77777777" w:rsidR="005276FF" w:rsidRDefault="00E730D7" w:rsidP="005276FF">
      <w:pPr>
        <w:rPr>
          <w:b/>
        </w:rPr>
      </w:pPr>
      <w:r>
        <w:rPr>
          <w:b/>
        </w:rPr>
        <w:t>Regular Month</w:t>
      </w:r>
      <w:r w:rsidR="005276FF">
        <w:rPr>
          <w:b/>
        </w:rPr>
        <w:t xml:space="preserve"> Meeting</w:t>
      </w:r>
    </w:p>
    <w:p w14:paraId="2040DE5B" w14:textId="77777777" w:rsidR="005276FF" w:rsidRDefault="005276FF" w:rsidP="005276FF">
      <w:pPr>
        <w:rPr>
          <w:b/>
        </w:rPr>
      </w:pPr>
      <w:r>
        <w:rPr>
          <w:b/>
        </w:rPr>
        <w:t>Benton City Council</w:t>
      </w:r>
    </w:p>
    <w:p w14:paraId="739F0AD8" w14:textId="2E7D85E6" w:rsidR="007B04AB" w:rsidRDefault="00574F25" w:rsidP="005276FF">
      <w:pPr>
        <w:rPr>
          <w:b/>
        </w:rPr>
      </w:pPr>
      <w:r>
        <w:rPr>
          <w:b/>
        </w:rPr>
        <w:t>April</w:t>
      </w:r>
      <w:r w:rsidR="00950BF6">
        <w:rPr>
          <w:b/>
        </w:rPr>
        <w:t xml:space="preserve"> 1</w:t>
      </w:r>
      <w:r>
        <w:rPr>
          <w:b/>
        </w:rPr>
        <w:t>9</w:t>
      </w:r>
      <w:r w:rsidR="00950BF6">
        <w:rPr>
          <w:b/>
        </w:rPr>
        <w:t>, 2021</w:t>
      </w:r>
    </w:p>
    <w:p w14:paraId="376FECBE" w14:textId="77777777" w:rsidR="005976D4" w:rsidRDefault="005976D4" w:rsidP="005276FF">
      <w:pPr>
        <w:rPr>
          <w:b/>
        </w:rPr>
      </w:pPr>
    </w:p>
    <w:p w14:paraId="5BD9FAA1" w14:textId="77777777" w:rsidR="00B6595E" w:rsidRDefault="00B6595E" w:rsidP="005276FF">
      <w:pPr>
        <w:jc w:val="left"/>
      </w:pPr>
    </w:p>
    <w:p w14:paraId="02015E99" w14:textId="711D598C" w:rsidR="008B1261" w:rsidRDefault="008B1261" w:rsidP="00B6595E">
      <w:pPr>
        <w:ind w:firstLine="720"/>
        <w:jc w:val="left"/>
      </w:pPr>
      <w:r>
        <w:t>A public hearing of the Benton City Council was called to order on Monday, April 19, 2021 at 5:00 P.M. at Benton City Hall by Mayor Rita Dotson.  The purpose of the public hearing is to discuss the City’s intent to apply for the LWCF grant to build a walking trail in H.H. Lovett Park.  No one was in attendance for the public hearing.  Hearing was adjourned at 5:03 P.M.</w:t>
      </w:r>
    </w:p>
    <w:p w14:paraId="7911941A" w14:textId="77777777" w:rsidR="008B1261" w:rsidRDefault="008B1261" w:rsidP="00B6595E">
      <w:pPr>
        <w:ind w:firstLine="720"/>
        <w:jc w:val="left"/>
      </w:pPr>
    </w:p>
    <w:p w14:paraId="5470E8E0" w14:textId="257EBC4B" w:rsidR="005276FF" w:rsidRDefault="00887428" w:rsidP="00B6595E">
      <w:pPr>
        <w:ind w:firstLine="720"/>
        <w:jc w:val="left"/>
      </w:pPr>
      <w:r>
        <w:t>The regular</w:t>
      </w:r>
      <w:r w:rsidR="00B6595E">
        <w:t xml:space="preserve"> meeting</w:t>
      </w:r>
      <w:r w:rsidR="00AE2917">
        <w:t xml:space="preserve"> of the Benton City Council</w:t>
      </w:r>
      <w:r w:rsidR="00B6595E">
        <w:t xml:space="preserve"> was called to order</w:t>
      </w:r>
      <w:r w:rsidR="009D06CC">
        <w:t xml:space="preserve"> </w:t>
      </w:r>
      <w:r w:rsidR="001A767D">
        <w:t>on Monday</w:t>
      </w:r>
      <w:r w:rsidR="006751FB">
        <w:t>,</w:t>
      </w:r>
      <w:r w:rsidR="00594B48">
        <w:t xml:space="preserve"> </w:t>
      </w:r>
      <w:r w:rsidR="00574F25">
        <w:t>April 19</w:t>
      </w:r>
      <w:r w:rsidR="00950BF6">
        <w:t>, 2021</w:t>
      </w:r>
      <w:r w:rsidR="008B1261">
        <w:t xml:space="preserve"> by Mayor Dotson</w:t>
      </w:r>
      <w:r w:rsidR="00C44E94">
        <w:t xml:space="preserve"> </w:t>
      </w:r>
      <w:r w:rsidR="008B1261">
        <w:t>immediately following the public hearing.</w:t>
      </w:r>
      <w:r w:rsidR="005276FF">
        <w:t xml:space="preserve"> </w:t>
      </w:r>
      <w:r w:rsidR="008B1261">
        <w:t xml:space="preserve"> T</w:t>
      </w:r>
      <w:r w:rsidR="005276FF">
        <w:t>he Pledge of Allegiance an</w:t>
      </w:r>
      <w:r w:rsidR="00E730D7">
        <w:t xml:space="preserve">d opening </w:t>
      </w:r>
      <w:r w:rsidR="00B6595E">
        <w:t>prayer</w:t>
      </w:r>
      <w:r w:rsidR="008B1261">
        <w:t xml:space="preserve"> was given</w:t>
      </w:r>
      <w:r>
        <w:t xml:space="preserve"> by </w:t>
      </w:r>
      <w:r w:rsidR="00574F25">
        <w:t>Kevin Farley</w:t>
      </w:r>
      <w:r w:rsidR="00B6595E">
        <w:t>.</w:t>
      </w:r>
      <w:r w:rsidR="003E75DD">
        <w:t xml:space="preserve">  </w:t>
      </w:r>
      <w:r w:rsidR="009D06CC">
        <w:t xml:space="preserve">  </w:t>
      </w:r>
    </w:p>
    <w:p w14:paraId="0AA2B2EB" w14:textId="77777777" w:rsidR="005276FF" w:rsidRDefault="005276FF" w:rsidP="005276FF">
      <w:pPr>
        <w:jc w:val="left"/>
      </w:pPr>
    </w:p>
    <w:p w14:paraId="4C672E3B" w14:textId="325A9F63" w:rsidR="005C6D9D" w:rsidRDefault="005276FF" w:rsidP="00EF1894">
      <w:pPr>
        <w:jc w:val="left"/>
      </w:pPr>
      <w:r>
        <w:tab/>
        <w:t>Council Members Present:</w:t>
      </w:r>
      <w:r w:rsidR="00EF1894">
        <w:t xml:space="preserve">  Butch Holland, </w:t>
      </w:r>
      <w:r w:rsidR="009D06CC">
        <w:t>Rita Murray,</w:t>
      </w:r>
      <w:r w:rsidR="003E75DD">
        <w:t xml:space="preserve"> </w:t>
      </w:r>
      <w:r w:rsidR="009D06CC">
        <w:t>Charles Edmonds</w:t>
      </w:r>
      <w:r w:rsidR="003E75DD">
        <w:t>, Ann Riley</w:t>
      </w:r>
      <w:r w:rsidR="00950BF6">
        <w:t>, Sherra Riley</w:t>
      </w:r>
      <w:r w:rsidR="003E75DD">
        <w:t xml:space="preserve"> and Kevin Farley.</w:t>
      </w:r>
      <w:r w:rsidR="005C6D9D">
        <w:t xml:space="preserve">  </w:t>
      </w:r>
    </w:p>
    <w:p w14:paraId="55206220" w14:textId="77777777" w:rsidR="005276FF" w:rsidRDefault="005276FF" w:rsidP="005276FF">
      <w:pPr>
        <w:jc w:val="left"/>
      </w:pPr>
    </w:p>
    <w:p w14:paraId="6BE6E322" w14:textId="0F7A2486" w:rsidR="003E75DD" w:rsidRDefault="005276FF" w:rsidP="006C79C5">
      <w:pPr>
        <w:jc w:val="left"/>
      </w:pPr>
      <w:r>
        <w:tab/>
        <w:t>Other Staff Present:</w:t>
      </w:r>
      <w:r w:rsidR="005C65B4">
        <w:t xml:space="preserve"> </w:t>
      </w:r>
      <w:r w:rsidR="00574F25">
        <w:t xml:space="preserve">Rob Mattingly, City Attorney; Brooke Chappell, Admin. Asst.; Todd Riley, Gas </w:t>
      </w:r>
      <w:proofErr w:type="spellStart"/>
      <w:r w:rsidR="00574F25">
        <w:t>Mgr</w:t>
      </w:r>
      <w:proofErr w:type="spellEnd"/>
      <w:r w:rsidR="00574F25">
        <w:t xml:space="preserve"> and Stephen Sanderson, Police Chief</w:t>
      </w:r>
    </w:p>
    <w:p w14:paraId="26345178" w14:textId="40262F54" w:rsidR="00950BF6" w:rsidRDefault="00950BF6" w:rsidP="006C79C5">
      <w:pPr>
        <w:jc w:val="left"/>
      </w:pPr>
    </w:p>
    <w:p w14:paraId="59F00E1A" w14:textId="75E65091" w:rsidR="001D27E3" w:rsidRDefault="00950BF6" w:rsidP="00574F25">
      <w:pPr>
        <w:jc w:val="left"/>
      </w:pPr>
      <w:r>
        <w:tab/>
      </w:r>
      <w:r w:rsidR="00574F25">
        <w:t>Elena Blevins was present on behalf of Benton Partnership to update upcoming events.</w:t>
      </w:r>
    </w:p>
    <w:p w14:paraId="1FADBF7E" w14:textId="6797FF24" w:rsidR="00574F25" w:rsidRDefault="00574F25" w:rsidP="00574F25">
      <w:pPr>
        <w:jc w:val="left"/>
      </w:pPr>
    </w:p>
    <w:p w14:paraId="4D23F506" w14:textId="2EE0629D" w:rsidR="00574F25" w:rsidRDefault="00574F25" w:rsidP="00574F25">
      <w:pPr>
        <w:jc w:val="left"/>
      </w:pPr>
      <w:r>
        <w:tab/>
        <w:t xml:space="preserve">Randy Fox and George Milam were present on behalf of Marshall County Arts Commission to update on their project.  They have been working with a landscape architect who has volunteered his time to develop an outside learning/historical element and pathway.  They have discussed the plan design with the Morgan and Brandon families.  Those families graciously donated $25,000 to help the project get started. </w:t>
      </w:r>
    </w:p>
    <w:p w14:paraId="7133E285" w14:textId="2597785C" w:rsidR="00574F25" w:rsidRDefault="00574F25" w:rsidP="00574F25">
      <w:pPr>
        <w:jc w:val="left"/>
      </w:pPr>
      <w:r>
        <w:tab/>
      </w:r>
    </w:p>
    <w:p w14:paraId="3EF13006" w14:textId="3E7B054D" w:rsidR="00574F25" w:rsidRDefault="00574F25" w:rsidP="00574F25">
      <w:pPr>
        <w:jc w:val="left"/>
      </w:pPr>
      <w:r>
        <w:tab/>
        <w:t>Phase 1 has started in partnership with Marshall County Library.  Phase 1 consists of a site pavilion, curbing and starting a trail.</w:t>
      </w:r>
    </w:p>
    <w:p w14:paraId="10873E42" w14:textId="2F6C10F1" w:rsidR="00574F25" w:rsidRDefault="00574F25" w:rsidP="00574F25">
      <w:pPr>
        <w:jc w:val="left"/>
      </w:pPr>
    </w:p>
    <w:p w14:paraId="5FD2B269" w14:textId="30BB9FDE" w:rsidR="00574F25" w:rsidRDefault="00574F25" w:rsidP="00574F25">
      <w:pPr>
        <w:jc w:val="left"/>
      </w:pPr>
      <w:r>
        <w:tab/>
        <w:t>Phase 2 will be a pavilion located near the rain garden and build a retaining wall.</w:t>
      </w:r>
    </w:p>
    <w:p w14:paraId="28F0C5C4" w14:textId="37DFB9EF" w:rsidR="00574F25" w:rsidRDefault="00574F25" w:rsidP="00574F25">
      <w:pPr>
        <w:jc w:val="left"/>
      </w:pPr>
    </w:p>
    <w:p w14:paraId="1CECD57A" w14:textId="5A3275DD" w:rsidR="00574F25" w:rsidRDefault="00574F25" w:rsidP="00574F25">
      <w:pPr>
        <w:jc w:val="left"/>
      </w:pPr>
      <w:r>
        <w:tab/>
        <w:t>Phase 3</w:t>
      </w:r>
      <w:r w:rsidR="008B1261">
        <w:t xml:space="preserve"> will be educational pavilions that connect to pathway.</w:t>
      </w:r>
    </w:p>
    <w:p w14:paraId="5CE09106" w14:textId="2E28890B" w:rsidR="008B1261" w:rsidRDefault="008B1261" w:rsidP="00574F25">
      <w:pPr>
        <w:jc w:val="left"/>
      </w:pPr>
    </w:p>
    <w:p w14:paraId="641E3A1E" w14:textId="70514E1E" w:rsidR="008B1261" w:rsidRDefault="008B1261" w:rsidP="00574F25">
      <w:pPr>
        <w:jc w:val="left"/>
      </w:pPr>
      <w:r>
        <w:tab/>
        <w:t>Arts Commission will be creating a committee and looking for funding in the near future to complete Phases 2 and 3.</w:t>
      </w:r>
    </w:p>
    <w:p w14:paraId="7A2EC729" w14:textId="6F9B703E" w:rsidR="008B1261" w:rsidRDefault="008B1261" w:rsidP="00574F25">
      <w:pPr>
        <w:jc w:val="left"/>
      </w:pPr>
    </w:p>
    <w:p w14:paraId="392E0092" w14:textId="1EDF6809" w:rsidR="008B1261" w:rsidRDefault="008B1261" w:rsidP="00574F25">
      <w:pPr>
        <w:jc w:val="left"/>
      </w:pPr>
      <w:r>
        <w:tab/>
        <w:t>A motion was made by A. Riley, seconded by Murray to approve the Goals and Objectives of the Comprehensive Plan.  All agreed.  Motion carried.</w:t>
      </w:r>
    </w:p>
    <w:p w14:paraId="7BA6EA52" w14:textId="4D784FD0" w:rsidR="008B1261" w:rsidRDefault="008B1261" w:rsidP="00574F25">
      <w:pPr>
        <w:jc w:val="left"/>
      </w:pPr>
    </w:p>
    <w:p w14:paraId="1B9ABA81" w14:textId="5FA3BFDD" w:rsidR="008B1261" w:rsidRDefault="008B1261" w:rsidP="00574F25">
      <w:pPr>
        <w:jc w:val="left"/>
      </w:pPr>
      <w:r>
        <w:tab/>
        <w:t>The Comprehensive and Strategic Plans will be on next month’s agenda for approval after presented at May’s Planning and Zoning Commission meeting.</w:t>
      </w:r>
    </w:p>
    <w:p w14:paraId="28046444" w14:textId="4B875C85" w:rsidR="008B1261" w:rsidRDefault="008B1261" w:rsidP="00574F25">
      <w:pPr>
        <w:jc w:val="left"/>
      </w:pPr>
    </w:p>
    <w:p w14:paraId="22F52FA9" w14:textId="37A90A90" w:rsidR="008B1261" w:rsidRDefault="008B1261" w:rsidP="00574F25">
      <w:pPr>
        <w:jc w:val="left"/>
      </w:pPr>
      <w:r>
        <w:tab/>
        <w:t>Mayor Dotson read a resolution</w:t>
      </w:r>
      <w:r w:rsidR="009B560F">
        <w:t xml:space="preserve"> authorizing the City to make application to the Department for Local Government for assistance under the Land and Water Conservation Fund to develop a recreational walking trail at HH Lovett Park.  A motion was made by Murray, seconded by Holland to approve.  All agreed.  Motion carried.</w:t>
      </w:r>
    </w:p>
    <w:p w14:paraId="6B06FAB8" w14:textId="05CD5ED5" w:rsidR="009B560F" w:rsidRDefault="009B560F" w:rsidP="00574F25">
      <w:pPr>
        <w:jc w:val="left"/>
      </w:pPr>
    </w:p>
    <w:p w14:paraId="32BBB9C4" w14:textId="568409B4" w:rsidR="009B560F" w:rsidRDefault="009B560F" w:rsidP="00574F25">
      <w:pPr>
        <w:jc w:val="left"/>
      </w:pPr>
      <w:r>
        <w:tab/>
        <w:t>Mayor Dotson read the municipal road aid agreement which estimates the City to received $88,329.87 for the fiscal year 2021-2022.  A motion was made by Murray, seconded by S. Riley to approve.  All agreed.  Motion carried.</w:t>
      </w:r>
    </w:p>
    <w:p w14:paraId="22751562" w14:textId="00C22606" w:rsidR="009B560F" w:rsidRDefault="009B560F" w:rsidP="00574F25">
      <w:pPr>
        <w:jc w:val="left"/>
      </w:pPr>
    </w:p>
    <w:p w14:paraId="33396A5B" w14:textId="3F8588AF" w:rsidR="009B560F" w:rsidRDefault="009B560F" w:rsidP="00574F25">
      <w:pPr>
        <w:jc w:val="left"/>
      </w:pPr>
      <w:r>
        <w:tab/>
        <w:t>Mayor Dotson read a resolution adopting and approving the execution of the Municipal Aid Co-Op Program Contract for fiscal year 2021-2022.  A motion was made by Farley, seconded by A. Riley to approve.  All agreed.  Motion carried.</w:t>
      </w:r>
    </w:p>
    <w:p w14:paraId="00D97101" w14:textId="30D0D528" w:rsidR="009B560F" w:rsidRDefault="009B560F" w:rsidP="00574F25">
      <w:pPr>
        <w:jc w:val="left"/>
      </w:pPr>
    </w:p>
    <w:p w14:paraId="568E364C" w14:textId="4CBDE0BD" w:rsidR="009B560F" w:rsidRDefault="009B560F" w:rsidP="00574F25">
      <w:pPr>
        <w:jc w:val="left"/>
      </w:pPr>
      <w:r>
        <w:tab/>
        <w:t>Police Chief Sanderson read the police report for March.  There were 14 cases, 15 collisions, 74 citation violations and 721 calls to service.</w:t>
      </w:r>
    </w:p>
    <w:p w14:paraId="2B63A1A1" w14:textId="283C77B4" w:rsidR="009B560F" w:rsidRDefault="009B560F" w:rsidP="00574F25">
      <w:pPr>
        <w:jc w:val="left"/>
      </w:pPr>
    </w:p>
    <w:p w14:paraId="32C9028B" w14:textId="738BA79D" w:rsidR="009B560F" w:rsidRDefault="009B560F" w:rsidP="00574F25">
      <w:pPr>
        <w:jc w:val="left"/>
      </w:pPr>
      <w:r>
        <w:tab/>
        <w:t>A motion was made by S. Riley, seconded by Farley to approve the regular minutes of March 15, 2021.  All agreed.  Motion carried.</w:t>
      </w:r>
    </w:p>
    <w:p w14:paraId="4FAA195C" w14:textId="4B9BCAD8" w:rsidR="009B560F" w:rsidRDefault="009B560F" w:rsidP="00574F25">
      <w:pPr>
        <w:jc w:val="left"/>
      </w:pPr>
    </w:p>
    <w:p w14:paraId="32C193F1" w14:textId="5A494208" w:rsidR="009B560F" w:rsidRDefault="009B560F" w:rsidP="00574F25">
      <w:pPr>
        <w:jc w:val="left"/>
      </w:pPr>
      <w:r>
        <w:tab/>
        <w:t>In Mayor/Council items:</w:t>
      </w:r>
    </w:p>
    <w:p w14:paraId="477723E4" w14:textId="40A8CCC0" w:rsidR="009B560F" w:rsidRDefault="009B560F" w:rsidP="00574F25">
      <w:pPr>
        <w:jc w:val="left"/>
      </w:pPr>
    </w:p>
    <w:p w14:paraId="26C3C34F" w14:textId="77455C13" w:rsidR="009B560F" w:rsidRDefault="009B560F" w:rsidP="00574F25">
      <w:pPr>
        <w:jc w:val="left"/>
      </w:pPr>
      <w:r>
        <w:tab/>
        <w:t>Farley discussed the idea of a Benton/Marshall County Museum</w:t>
      </w:r>
      <w:r w:rsidR="00B552DF">
        <w:t>.</w:t>
      </w:r>
      <w:r w:rsidR="00903FD2">
        <w:t xml:space="preserve">  He has asked the owner of 1106 Main Street if they would be interested in donating the building and they are not.  The asking price is $105,000.  Mayor Dotson mentioned everyone to consider who will pay the monthly bill, who will work it and how to fill it with items.</w:t>
      </w:r>
    </w:p>
    <w:p w14:paraId="3AEA4B8D" w14:textId="4961236F" w:rsidR="00903FD2" w:rsidRDefault="00903FD2" w:rsidP="00574F25">
      <w:pPr>
        <w:jc w:val="left"/>
      </w:pPr>
    </w:p>
    <w:p w14:paraId="2E99308B" w14:textId="7883B63D" w:rsidR="00903FD2" w:rsidRDefault="00903FD2" w:rsidP="00574F25">
      <w:pPr>
        <w:jc w:val="left"/>
      </w:pPr>
      <w:r>
        <w:tab/>
        <w:t>S. Riley has been approached to see if people who own a business or property in the city limits but does not live in the city limits would be able to vote in city elections.  City Attorney Mattingly will check on this.</w:t>
      </w:r>
    </w:p>
    <w:p w14:paraId="6FF33F10" w14:textId="61C74138" w:rsidR="00903FD2" w:rsidRDefault="00903FD2" w:rsidP="00574F25">
      <w:pPr>
        <w:jc w:val="left"/>
      </w:pPr>
    </w:p>
    <w:p w14:paraId="341DFDA7" w14:textId="26FBB82F" w:rsidR="00903FD2" w:rsidRDefault="00903FD2" w:rsidP="00574F25">
      <w:pPr>
        <w:jc w:val="left"/>
      </w:pPr>
      <w:r>
        <w:tab/>
        <w:t>S. Riley would also like to see there be no parallel parking on 13</w:t>
      </w:r>
      <w:r w:rsidRPr="00903FD2">
        <w:rPr>
          <w:vertAlign w:val="superscript"/>
        </w:rPr>
        <w:t>th</w:t>
      </w:r>
      <w:r>
        <w:t xml:space="preserve"> and 14</w:t>
      </w:r>
      <w:r w:rsidRPr="00903FD2">
        <w:rPr>
          <w:vertAlign w:val="superscript"/>
        </w:rPr>
        <w:t>th</w:t>
      </w:r>
      <w:r>
        <w:t xml:space="preserve"> Streets.  Mayor Dotson mentioned that she has inquired about this in the past with the State and they will not change it.</w:t>
      </w:r>
    </w:p>
    <w:p w14:paraId="21D5989D" w14:textId="1A4C88D8" w:rsidR="00903FD2" w:rsidRDefault="00903FD2" w:rsidP="00574F25">
      <w:pPr>
        <w:jc w:val="left"/>
      </w:pPr>
    </w:p>
    <w:p w14:paraId="052A76BA" w14:textId="619BBA12" w:rsidR="00903FD2" w:rsidRDefault="00903FD2" w:rsidP="00574F25">
      <w:pPr>
        <w:jc w:val="left"/>
      </w:pPr>
      <w:r>
        <w:tab/>
        <w:t xml:space="preserve">Holland gave a report on the Gas Committee.  All gas meters are now changed over to radio read.  They also started the </w:t>
      </w:r>
      <w:proofErr w:type="spellStart"/>
      <w:r>
        <w:t>Symsonia</w:t>
      </w:r>
      <w:proofErr w:type="spellEnd"/>
      <w:r>
        <w:t xml:space="preserve"> Highway expansion on April 1.  They have completed JB </w:t>
      </w:r>
      <w:proofErr w:type="gramStart"/>
      <w:r>
        <w:t xml:space="preserve">Copeland </w:t>
      </w:r>
      <w:r w:rsidR="00090737">
        <w:t xml:space="preserve"> to</w:t>
      </w:r>
      <w:proofErr w:type="gramEnd"/>
      <w:r w:rsidR="00090737">
        <w:t xml:space="preserve"> Phelps Road currently.</w:t>
      </w:r>
    </w:p>
    <w:p w14:paraId="2E3E335D" w14:textId="234533B4" w:rsidR="000B01E5" w:rsidRDefault="000B01E5" w:rsidP="00574F25">
      <w:pPr>
        <w:jc w:val="left"/>
      </w:pPr>
    </w:p>
    <w:p w14:paraId="30DD4DB8" w14:textId="3ED25DA2" w:rsidR="000B01E5" w:rsidRDefault="000B01E5" w:rsidP="00574F25">
      <w:pPr>
        <w:jc w:val="left"/>
      </w:pPr>
      <w:r>
        <w:tab/>
        <w:t>Mayor Dotson read a thank-</w:t>
      </w:r>
      <w:r w:rsidR="00E17E83">
        <w:t>you card from Marshall County Arts Commission for the Small Business Relief Grant.</w:t>
      </w:r>
    </w:p>
    <w:p w14:paraId="5A1B62BE" w14:textId="255BB61E" w:rsidR="00D13134" w:rsidRDefault="00D13134" w:rsidP="003E75DD">
      <w:pPr>
        <w:jc w:val="left"/>
      </w:pPr>
    </w:p>
    <w:p w14:paraId="2F36D778" w14:textId="7B3B7A23" w:rsidR="00D13134" w:rsidRDefault="00D13134" w:rsidP="003E75DD">
      <w:pPr>
        <w:jc w:val="left"/>
      </w:pPr>
      <w:r>
        <w:tab/>
        <w:t xml:space="preserve">There being no further business to come before the Council, meeting adjourned at </w:t>
      </w:r>
      <w:r w:rsidR="001D27E3">
        <w:t>6:</w:t>
      </w:r>
      <w:r w:rsidR="00E17E83">
        <w:t>15</w:t>
      </w:r>
      <w:bookmarkStart w:id="0" w:name="_GoBack"/>
      <w:bookmarkEnd w:id="0"/>
      <w:r>
        <w:t xml:space="preserve"> P.M.</w:t>
      </w:r>
    </w:p>
    <w:p w14:paraId="49571E42" w14:textId="77777777" w:rsidR="00D13134" w:rsidRDefault="00D13134" w:rsidP="003E75DD">
      <w:pPr>
        <w:jc w:val="left"/>
      </w:pPr>
    </w:p>
    <w:p w14:paraId="345198B3" w14:textId="77777777" w:rsidR="00EF7DFA" w:rsidRDefault="00EF7DFA" w:rsidP="005276FF">
      <w:pPr>
        <w:jc w:val="left"/>
      </w:pPr>
    </w:p>
    <w:p w14:paraId="395BE7DD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5DAE526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14:paraId="0995B0CF" w14:textId="77777777" w:rsidR="005C349E" w:rsidRDefault="005C349E" w:rsidP="005276FF">
      <w:pPr>
        <w:jc w:val="left"/>
      </w:pPr>
      <w:r>
        <w:t>ATTEST:</w:t>
      </w:r>
    </w:p>
    <w:p w14:paraId="4EACAC0C" w14:textId="77777777" w:rsidR="00594B48" w:rsidRDefault="00594B48" w:rsidP="005276FF">
      <w:pPr>
        <w:jc w:val="left"/>
      </w:pPr>
    </w:p>
    <w:p w14:paraId="515120B3" w14:textId="77777777" w:rsidR="005C349E" w:rsidRDefault="005C349E" w:rsidP="005276FF">
      <w:pPr>
        <w:jc w:val="left"/>
      </w:pPr>
      <w:r>
        <w:t>_______________________________</w:t>
      </w:r>
    </w:p>
    <w:p w14:paraId="306052C9" w14:textId="77777777" w:rsidR="005C349E" w:rsidRPr="005276FF" w:rsidRDefault="00E430F6" w:rsidP="005276FF">
      <w:pPr>
        <w:jc w:val="left"/>
      </w:pPr>
      <w:r>
        <w:t>Bethany Cooper</w:t>
      </w:r>
      <w:r w:rsidR="005C349E">
        <w:t>, City Clerk</w:t>
      </w:r>
      <w:r>
        <w:t>/Treas.</w:t>
      </w:r>
      <w:r w:rsidR="005C349E">
        <w:t xml:space="preserve">  </w:t>
      </w:r>
    </w:p>
    <w:sectPr w:rsidR="005C349E" w:rsidRPr="005276FF" w:rsidSect="00FF5C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A30"/>
    <w:multiLevelType w:val="hybridMultilevel"/>
    <w:tmpl w:val="A538BE64"/>
    <w:lvl w:ilvl="0" w:tplc="70B8B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556"/>
    <w:multiLevelType w:val="hybridMultilevel"/>
    <w:tmpl w:val="79D8D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32B04"/>
    <w:multiLevelType w:val="hybridMultilevel"/>
    <w:tmpl w:val="CD2A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25C36"/>
    <w:multiLevelType w:val="hybridMultilevel"/>
    <w:tmpl w:val="BE94C2A6"/>
    <w:lvl w:ilvl="0" w:tplc="E24C3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402658"/>
    <w:multiLevelType w:val="hybridMultilevel"/>
    <w:tmpl w:val="1C706686"/>
    <w:lvl w:ilvl="0" w:tplc="25B4C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44401D"/>
    <w:multiLevelType w:val="hybridMultilevel"/>
    <w:tmpl w:val="ABE4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174476"/>
    <w:multiLevelType w:val="hybridMultilevel"/>
    <w:tmpl w:val="5F2ED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2D5294"/>
    <w:multiLevelType w:val="hybridMultilevel"/>
    <w:tmpl w:val="1E4E11F2"/>
    <w:lvl w:ilvl="0" w:tplc="D0866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A941B2"/>
    <w:multiLevelType w:val="hybridMultilevel"/>
    <w:tmpl w:val="3A509EEE"/>
    <w:lvl w:ilvl="0" w:tplc="CE866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E16CD"/>
    <w:multiLevelType w:val="hybridMultilevel"/>
    <w:tmpl w:val="64F6A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D9070B"/>
    <w:multiLevelType w:val="hybridMultilevel"/>
    <w:tmpl w:val="D5E2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D921C8"/>
    <w:multiLevelType w:val="hybridMultilevel"/>
    <w:tmpl w:val="62C0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E0DCA"/>
    <w:multiLevelType w:val="hybridMultilevel"/>
    <w:tmpl w:val="4162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2679E1"/>
    <w:multiLevelType w:val="hybridMultilevel"/>
    <w:tmpl w:val="01EE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F4276"/>
    <w:multiLevelType w:val="hybridMultilevel"/>
    <w:tmpl w:val="46521F66"/>
    <w:lvl w:ilvl="0" w:tplc="9B7429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F1749A"/>
    <w:multiLevelType w:val="hybridMultilevel"/>
    <w:tmpl w:val="2D8A9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1A1C05"/>
    <w:multiLevelType w:val="hybridMultilevel"/>
    <w:tmpl w:val="FF24C07C"/>
    <w:lvl w:ilvl="0" w:tplc="772C4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226F1"/>
    <w:multiLevelType w:val="hybridMultilevel"/>
    <w:tmpl w:val="68A62346"/>
    <w:lvl w:ilvl="0" w:tplc="0CE61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74D14"/>
    <w:multiLevelType w:val="hybridMultilevel"/>
    <w:tmpl w:val="9420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30FB4"/>
    <w:multiLevelType w:val="hybridMultilevel"/>
    <w:tmpl w:val="2138E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21"/>
  </w:num>
  <w:num w:numId="11">
    <w:abstractNumId w:val="15"/>
  </w:num>
  <w:num w:numId="12">
    <w:abstractNumId w:val="20"/>
  </w:num>
  <w:num w:numId="13">
    <w:abstractNumId w:val="5"/>
  </w:num>
  <w:num w:numId="14">
    <w:abstractNumId w:val="19"/>
  </w:num>
  <w:num w:numId="15">
    <w:abstractNumId w:val="14"/>
  </w:num>
  <w:num w:numId="16">
    <w:abstractNumId w:val="22"/>
  </w:num>
  <w:num w:numId="17">
    <w:abstractNumId w:val="10"/>
  </w:num>
  <w:num w:numId="18">
    <w:abstractNumId w:val="9"/>
  </w:num>
  <w:num w:numId="19">
    <w:abstractNumId w:val="3"/>
  </w:num>
  <w:num w:numId="20">
    <w:abstractNumId w:val="0"/>
  </w:num>
  <w:num w:numId="21">
    <w:abstractNumId w:val="17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0252B"/>
    <w:rsid w:val="00002928"/>
    <w:rsid w:val="0001432D"/>
    <w:rsid w:val="00042942"/>
    <w:rsid w:val="00090737"/>
    <w:rsid w:val="000B01E5"/>
    <w:rsid w:val="000D2B85"/>
    <w:rsid w:val="000D76BF"/>
    <w:rsid w:val="00105B83"/>
    <w:rsid w:val="00124C82"/>
    <w:rsid w:val="00135FB2"/>
    <w:rsid w:val="001813A6"/>
    <w:rsid w:val="001A767D"/>
    <w:rsid w:val="001B74B1"/>
    <w:rsid w:val="001D1987"/>
    <w:rsid w:val="001D27E3"/>
    <w:rsid w:val="001F3C5C"/>
    <w:rsid w:val="001F43C8"/>
    <w:rsid w:val="00217252"/>
    <w:rsid w:val="0021748D"/>
    <w:rsid w:val="002236F0"/>
    <w:rsid w:val="00242E02"/>
    <w:rsid w:val="002640C6"/>
    <w:rsid w:val="002B1BD3"/>
    <w:rsid w:val="00301ACF"/>
    <w:rsid w:val="00305C3E"/>
    <w:rsid w:val="00324201"/>
    <w:rsid w:val="00336AF3"/>
    <w:rsid w:val="00336BBD"/>
    <w:rsid w:val="0035105B"/>
    <w:rsid w:val="00390DDE"/>
    <w:rsid w:val="003940B9"/>
    <w:rsid w:val="003962F4"/>
    <w:rsid w:val="003A201D"/>
    <w:rsid w:val="003B41DE"/>
    <w:rsid w:val="003C0E9F"/>
    <w:rsid w:val="003E75DD"/>
    <w:rsid w:val="00414226"/>
    <w:rsid w:val="00423DE1"/>
    <w:rsid w:val="0043756B"/>
    <w:rsid w:val="00450E9C"/>
    <w:rsid w:val="00456D4E"/>
    <w:rsid w:val="00473169"/>
    <w:rsid w:val="004843B3"/>
    <w:rsid w:val="004B018C"/>
    <w:rsid w:val="005045CE"/>
    <w:rsid w:val="005276FF"/>
    <w:rsid w:val="005658D1"/>
    <w:rsid w:val="005724B8"/>
    <w:rsid w:val="00574F25"/>
    <w:rsid w:val="00594B48"/>
    <w:rsid w:val="005976D4"/>
    <w:rsid w:val="005B43B5"/>
    <w:rsid w:val="005B64D5"/>
    <w:rsid w:val="005B7445"/>
    <w:rsid w:val="005C349E"/>
    <w:rsid w:val="005C65B4"/>
    <w:rsid w:val="005C6D9D"/>
    <w:rsid w:val="00613F16"/>
    <w:rsid w:val="0062506E"/>
    <w:rsid w:val="0064544E"/>
    <w:rsid w:val="00655875"/>
    <w:rsid w:val="00663413"/>
    <w:rsid w:val="006751FB"/>
    <w:rsid w:val="006B1A83"/>
    <w:rsid w:val="006B4383"/>
    <w:rsid w:val="006B59B1"/>
    <w:rsid w:val="006C79C5"/>
    <w:rsid w:val="006E2523"/>
    <w:rsid w:val="006F50DD"/>
    <w:rsid w:val="0072618E"/>
    <w:rsid w:val="00745967"/>
    <w:rsid w:val="0075136E"/>
    <w:rsid w:val="00753CDB"/>
    <w:rsid w:val="00781EE9"/>
    <w:rsid w:val="0078320C"/>
    <w:rsid w:val="007A7C3D"/>
    <w:rsid w:val="007B04AB"/>
    <w:rsid w:val="007B5F2A"/>
    <w:rsid w:val="00816D03"/>
    <w:rsid w:val="00820618"/>
    <w:rsid w:val="00857D7E"/>
    <w:rsid w:val="008747B6"/>
    <w:rsid w:val="00881978"/>
    <w:rsid w:val="00887428"/>
    <w:rsid w:val="008B1261"/>
    <w:rsid w:val="008B786C"/>
    <w:rsid w:val="008D3BC3"/>
    <w:rsid w:val="00902EDA"/>
    <w:rsid w:val="00903FD2"/>
    <w:rsid w:val="00921BD9"/>
    <w:rsid w:val="00931A19"/>
    <w:rsid w:val="00950BF6"/>
    <w:rsid w:val="009550C1"/>
    <w:rsid w:val="00982D3D"/>
    <w:rsid w:val="00985CEB"/>
    <w:rsid w:val="009878E5"/>
    <w:rsid w:val="00995203"/>
    <w:rsid w:val="009B560F"/>
    <w:rsid w:val="009D06CC"/>
    <w:rsid w:val="009D7B52"/>
    <w:rsid w:val="009E67FA"/>
    <w:rsid w:val="009F322D"/>
    <w:rsid w:val="009F48A2"/>
    <w:rsid w:val="00A5105B"/>
    <w:rsid w:val="00A54DE4"/>
    <w:rsid w:val="00A65CF6"/>
    <w:rsid w:val="00AD62EF"/>
    <w:rsid w:val="00AE2917"/>
    <w:rsid w:val="00B31AE1"/>
    <w:rsid w:val="00B31D33"/>
    <w:rsid w:val="00B337B4"/>
    <w:rsid w:val="00B552DF"/>
    <w:rsid w:val="00B6595E"/>
    <w:rsid w:val="00B907D8"/>
    <w:rsid w:val="00BA37F4"/>
    <w:rsid w:val="00BC1B88"/>
    <w:rsid w:val="00BC2724"/>
    <w:rsid w:val="00BC3B65"/>
    <w:rsid w:val="00BC718D"/>
    <w:rsid w:val="00BD5F45"/>
    <w:rsid w:val="00C17398"/>
    <w:rsid w:val="00C2323D"/>
    <w:rsid w:val="00C240F8"/>
    <w:rsid w:val="00C3663C"/>
    <w:rsid w:val="00C44E94"/>
    <w:rsid w:val="00C638EF"/>
    <w:rsid w:val="00C72D36"/>
    <w:rsid w:val="00C824A9"/>
    <w:rsid w:val="00C97710"/>
    <w:rsid w:val="00CB49A1"/>
    <w:rsid w:val="00CB6C27"/>
    <w:rsid w:val="00CB7471"/>
    <w:rsid w:val="00CC27F5"/>
    <w:rsid w:val="00CE214A"/>
    <w:rsid w:val="00CF11D6"/>
    <w:rsid w:val="00CF3B92"/>
    <w:rsid w:val="00D13134"/>
    <w:rsid w:val="00D2074A"/>
    <w:rsid w:val="00D7403C"/>
    <w:rsid w:val="00D8350D"/>
    <w:rsid w:val="00D8614D"/>
    <w:rsid w:val="00D913EA"/>
    <w:rsid w:val="00D94FB0"/>
    <w:rsid w:val="00DA6E14"/>
    <w:rsid w:val="00DB45F9"/>
    <w:rsid w:val="00DD7C5D"/>
    <w:rsid w:val="00DF102A"/>
    <w:rsid w:val="00E17E83"/>
    <w:rsid w:val="00E430F6"/>
    <w:rsid w:val="00E730D7"/>
    <w:rsid w:val="00E95479"/>
    <w:rsid w:val="00EB028F"/>
    <w:rsid w:val="00EB76A2"/>
    <w:rsid w:val="00EC6F73"/>
    <w:rsid w:val="00EE3BDF"/>
    <w:rsid w:val="00EF1894"/>
    <w:rsid w:val="00EF7DFA"/>
    <w:rsid w:val="00F11FB0"/>
    <w:rsid w:val="00F152AB"/>
    <w:rsid w:val="00F23C18"/>
    <w:rsid w:val="00F363FB"/>
    <w:rsid w:val="00F72B05"/>
    <w:rsid w:val="00F93D2D"/>
    <w:rsid w:val="00FA465F"/>
    <w:rsid w:val="00FC1534"/>
    <w:rsid w:val="00FC5A5F"/>
    <w:rsid w:val="00FD7577"/>
    <w:rsid w:val="00FF2B68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B978"/>
  <w15:docId w15:val="{40B4239A-2948-45D0-80FF-C307A2A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2021-04-19T04:00:00+00:00</Date>
  </documentManagement>
</p:properties>
</file>

<file path=customXml/itemProps1.xml><?xml version="1.0" encoding="utf-8"?>
<ds:datastoreItem xmlns:ds="http://schemas.openxmlformats.org/officeDocument/2006/customXml" ds:itemID="{ADEC0F5B-05FA-4B61-95A6-83361E4D6EB8}"/>
</file>

<file path=customXml/itemProps2.xml><?xml version="1.0" encoding="utf-8"?>
<ds:datastoreItem xmlns:ds="http://schemas.openxmlformats.org/officeDocument/2006/customXml" ds:itemID="{1EEDACB4-A82C-4E04-B283-1DF30673176E}"/>
</file>

<file path=customXml/itemProps3.xml><?xml version="1.0" encoding="utf-8"?>
<ds:datastoreItem xmlns:ds="http://schemas.openxmlformats.org/officeDocument/2006/customXml" ds:itemID="{2A13B385-15B6-431D-B312-29849B7DA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 April 19, 2021</dc:title>
  <dc:creator>Michele Edwards</dc:creator>
  <cp:lastModifiedBy>Bethany Cooper</cp:lastModifiedBy>
  <cp:revision>2</cp:revision>
  <cp:lastPrinted>2020-08-18T20:42:00Z</cp:lastPrinted>
  <dcterms:created xsi:type="dcterms:W3CDTF">2021-04-27T14:51:00Z</dcterms:created>
  <dcterms:modified xsi:type="dcterms:W3CDTF">2021-04-27T14:51:00Z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